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48BF68" w14:textId="021C8B6E" w:rsidR="00633027" w:rsidRDefault="00633027" w:rsidP="00633027">
      <w:pPr>
        <w:pStyle w:val="Title"/>
      </w:pPr>
      <w:r>
        <w:t>What is a protein?</w:t>
      </w:r>
    </w:p>
    <w:p w14:paraId="05D3D531" w14:textId="62BE8524" w:rsidR="00633027" w:rsidRPr="00AB0753" w:rsidRDefault="00633027" w:rsidP="00633027">
      <w:pPr>
        <w:rPr>
          <w:bCs/>
        </w:rPr>
      </w:pPr>
      <w:r w:rsidRPr="00AB0753">
        <w:rPr>
          <w:bCs/>
        </w:rPr>
        <w:t xml:space="preserve">Proteins play countless roles throughout the biological world, from catalyzing chemical reactions to building the structures of all living things. Despite this wide range of functions all proteins are made out of the same twenty amino </w:t>
      </w:r>
      <w:proofErr w:type="gramStart"/>
      <w:r w:rsidRPr="00AB0753">
        <w:rPr>
          <w:bCs/>
        </w:rPr>
        <w:t>acids, but</w:t>
      </w:r>
      <w:proofErr w:type="gramEnd"/>
      <w:r w:rsidRPr="00AB0753">
        <w:rPr>
          <w:bCs/>
        </w:rPr>
        <w:t xml:space="preserve"> combined in different ways. The way these twenty amino acids are arranged dictates the folding of the protein into its unique final shape. Since protein function is based on the ability to recognize and bind to specific molecules, having the correct shape is critical for proteins to do their jobs correctly.</w:t>
      </w:r>
    </w:p>
    <w:p w14:paraId="7A017AAD" w14:textId="761F25B1" w:rsidR="00633027" w:rsidRDefault="00633027" w:rsidP="00633027">
      <w:pPr>
        <w:pStyle w:val="Heading1"/>
      </w:pPr>
      <w:r>
        <w:t>Primary Structure</w:t>
      </w:r>
    </w:p>
    <w:p w14:paraId="23F5F867" w14:textId="6818D8C6" w:rsidR="00633027" w:rsidRDefault="00633027" w:rsidP="00633027">
      <w:r w:rsidRPr="00633027">
        <w:t>Primary structure is the linear sequence of amino acids as encoded</w:t>
      </w:r>
      <w:r>
        <w:t xml:space="preserve"> </w:t>
      </w:r>
      <w:r w:rsidRPr="00633027">
        <w:t>by the DNA. This sequence defines how the protein will fold and</w:t>
      </w:r>
      <w:r>
        <w:t xml:space="preserve"> </w:t>
      </w:r>
      <w:r w:rsidRPr="00633027">
        <w:t>therefore also defines how it will function. A single change in the</w:t>
      </w:r>
      <w:r>
        <w:t xml:space="preserve"> </w:t>
      </w:r>
      <w:r w:rsidRPr="00633027">
        <w:t>amino acid sequence of hemoglobin can cause the proteins to</w:t>
      </w:r>
      <w:r>
        <w:t xml:space="preserve"> </w:t>
      </w:r>
      <w:r w:rsidRPr="00633027">
        <w:t>clump together, resulting in the disease sickle cell anemia.</w:t>
      </w:r>
    </w:p>
    <w:p w14:paraId="50C9CC65" w14:textId="34079EB2" w:rsidR="00633027" w:rsidRDefault="00633027" w:rsidP="00633027">
      <w:pPr>
        <w:pStyle w:val="Heading1"/>
      </w:pPr>
      <w:r>
        <w:t>Secondary Structure</w:t>
      </w:r>
    </w:p>
    <w:p w14:paraId="1153A06B" w14:textId="0FDFFC74" w:rsidR="00633027" w:rsidRDefault="00633027" w:rsidP="00633027">
      <w:r w:rsidRPr="00633027">
        <w:t>Hydrogen bonds between amino acids form</w:t>
      </w:r>
      <w:r>
        <w:t xml:space="preserve"> </w:t>
      </w:r>
      <w:r w:rsidRPr="00633027">
        <w:t>two particularly stable structural elements in</w:t>
      </w:r>
      <w:r>
        <w:t xml:space="preserve"> </w:t>
      </w:r>
      <w:r w:rsidRPr="00633027">
        <w:t>proteins: alpha helices and beta sheets.</w:t>
      </w:r>
      <w:r>
        <w:t xml:space="preserve"> </w:t>
      </w:r>
      <w:r w:rsidRPr="00633027">
        <w:t>Alpha helices are the basic</w:t>
      </w:r>
      <w:r>
        <w:t xml:space="preserve"> </w:t>
      </w:r>
      <w:r w:rsidRPr="00633027">
        <w:t>structural elements found in hemoglobin,</w:t>
      </w:r>
      <w:r>
        <w:t xml:space="preserve"> </w:t>
      </w:r>
      <w:r w:rsidRPr="00633027">
        <w:t>but many other proteins also include beta</w:t>
      </w:r>
      <w:r>
        <w:t xml:space="preserve"> </w:t>
      </w:r>
      <w:r w:rsidRPr="00633027">
        <w:t xml:space="preserve">sheets. </w:t>
      </w:r>
    </w:p>
    <w:p w14:paraId="4E021588" w14:textId="3E9966E3" w:rsidR="00633027" w:rsidRDefault="00633027" w:rsidP="00633027">
      <w:pPr>
        <w:pStyle w:val="Heading1"/>
      </w:pPr>
      <w:r>
        <w:t>Tertiary Structure</w:t>
      </w:r>
    </w:p>
    <w:p w14:paraId="60C01E47" w14:textId="77AD7D3E" w:rsidR="00633027" w:rsidRDefault="00633027" w:rsidP="00633027">
      <w:r w:rsidRPr="00633027">
        <w:t>Many functional proteins fold into a compact</w:t>
      </w:r>
      <w:r>
        <w:t xml:space="preserve"> </w:t>
      </w:r>
      <w:r w:rsidRPr="00633027">
        <w:t>globular shape, with many carbon-rich amino</w:t>
      </w:r>
      <w:r>
        <w:t xml:space="preserve"> </w:t>
      </w:r>
      <w:r w:rsidRPr="00633027">
        <w:t>acids sheltered inside away from the surrounding</w:t>
      </w:r>
      <w:r>
        <w:t xml:space="preserve"> </w:t>
      </w:r>
      <w:r w:rsidRPr="00633027">
        <w:t>water. The folded structure of hemoglobin</w:t>
      </w:r>
      <w:r>
        <w:t xml:space="preserve"> </w:t>
      </w:r>
      <w:r w:rsidRPr="00633027">
        <w:t>includes a pocket to hold heme, which is the</w:t>
      </w:r>
      <w:r>
        <w:t xml:space="preserve"> </w:t>
      </w:r>
      <w:r w:rsidRPr="00633027">
        <w:t>molecule that carries oxygen as it is transported</w:t>
      </w:r>
      <w:r>
        <w:t xml:space="preserve"> </w:t>
      </w:r>
      <w:r w:rsidRPr="00633027">
        <w:t>throughout the body.</w:t>
      </w:r>
    </w:p>
    <w:p w14:paraId="21246DE7" w14:textId="2D981E96" w:rsidR="00633027" w:rsidRDefault="00633027" w:rsidP="00633027">
      <w:pPr>
        <w:pStyle w:val="Heading1"/>
      </w:pPr>
      <w:r>
        <w:t>Quaternary Structure</w:t>
      </w:r>
    </w:p>
    <w:p w14:paraId="3FDA39F5" w14:textId="203FCA3F" w:rsidR="00633027" w:rsidRDefault="00633027" w:rsidP="00633027">
      <w:r w:rsidRPr="00633027">
        <w:t>Two or more polypeptide chains can come</w:t>
      </w:r>
      <w:r>
        <w:t xml:space="preserve"> </w:t>
      </w:r>
      <w:r w:rsidRPr="00633027">
        <w:t>together to form one functional molecule</w:t>
      </w:r>
      <w:r>
        <w:t xml:space="preserve"> </w:t>
      </w:r>
      <w:r w:rsidRPr="00633027">
        <w:t xml:space="preserve">with several </w:t>
      </w:r>
      <w:r>
        <w:t>s</w:t>
      </w:r>
      <w:r w:rsidRPr="00633027">
        <w:t>ubunits. The four subunits of</w:t>
      </w:r>
      <w:r>
        <w:t xml:space="preserve"> </w:t>
      </w:r>
      <w:r w:rsidRPr="00633027">
        <w:t>hemoglobin cooperate so that the complex</w:t>
      </w:r>
      <w:r>
        <w:t xml:space="preserve"> </w:t>
      </w:r>
      <w:r w:rsidRPr="00633027">
        <w:t>picks up and delivers more oxygen than is</w:t>
      </w:r>
      <w:r>
        <w:t xml:space="preserve"> </w:t>
      </w:r>
      <w:r w:rsidRPr="00633027">
        <w:t>possible with single subunits.</w:t>
      </w:r>
    </w:p>
    <w:p w14:paraId="4A3E8D41" w14:textId="5CBDE38F" w:rsidR="00633027" w:rsidRDefault="00633027" w:rsidP="00633027"/>
    <w:p w14:paraId="0A204985" w14:textId="77777777" w:rsidR="00633027" w:rsidRDefault="00633027">
      <w:pPr>
        <w:rPr>
          <w:rFonts w:asciiTheme="majorHAnsi" w:eastAsiaTheme="majorEastAsia" w:hAnsiTheme="majorHAnsi" w:cstheme="majorBidi"/>
          <w:spacing w:val="-10"/>
          <w:kern w:val="28"/>
          <w:sz w:val="56"/>
          <w:szCs w:val="56"/>
        </w:rPr>
      </w:pPr>
      <w:r>
        <w:br w:type="page"/>
      </w:r>
      <w:bookmarkStart w:id="0" w:name="_GoBack"/>
      <w:bookmarkEnd w:id="0"/>
    </w:p>
    <w:p w14:paraId="08FED88C" w14:textId="417B202F" w:rsidR="00633027" w:rsidRPr="00AB0753" w:rsidRDefault="00633027" w:rsidP="00AB0753">
      <w:pPr>
        <w:pStyle w:val="Title"/>
      </w:pPr>
      <w:r w:rsidRPr="00633027">
        <w:lastRenderedPageBreak/>
        <w:t>Protein</w:t>
      </w:r>
      <w:r>
        <w:t xml:space="preserve"> </w:t>
      </w:r>
      <w:r w:rsidRPr="00633027">
        <w:t>Shape &amp; Function</w:t>
      </w:r>
    </w:p>
    <w:p w14:paraId="4E3BD06D" w14:textId="39518F9A" w:rsidR="00633027" w:rsidRPr="00633027" w:rsidRDefault="00633027" w:rsidP="00633027">
      <w:r w:rsidRPr="00633027">
        <w:rPr>
          <w:bCs/>
        </w:rPr>
        <w:t>Specific amino acid sequences give proteins their distinct shapes and chemical characteristics. Protein shape is important because many proteins rely on the recognition of specific 3D molecular shapes to function correctly.</w:t>
      </w:r>
    </w:p>
    <w:p w14:paraId="37CA896A" w14:textId="77777777" w:rsidR="00633027" w:rsidRPr="00633027" w:rsidRDefault="00633027" w:rsidP="00633027">
      <w:pPr>
        <w:pStyle w:val="Heading2"/>
      </w:pPr>
      <w:r w:rsidRPr="00633027">
        <w:t>Defense</w:t>
      </w:r>
    </w:p>
    <w:p w14:paraId="37A21954" w14:textId="33C61EEB" w:rsidR="00633027" w:rsidRPr="00633027" w:rsidRDefault="00633027" w:rsidP="00633027">
      <w:pPr>
        <w:rPr>
          <w:bCs/>
        </w:rPr>
      </w:pPr>
      <w:r w:rsidRPr="00633027">
        <w:rPr>
          <w:bCs/>
        </w:rPr>
        <w:t>The flexible arms of antibodies have binding sites that can protect the body from disease by recognizing and binding to foreign molecules</w:t>
      </w:r>
    </w:p>
    <w:p w14:paraId="7A988EF5" w14:textId="77777777" w:rsidR="00633027" w:rsidRDefault="00633027" w:rsidP="00633027">
      <w:pPr>
        <w:pStyle w:val="Heading2"/>
      </w:pPr>
      <w:r>
        <w:t>Structure</w:t>
      </w:r>
    </w:p>
    <w:p w14:paraId="3B62495A" w14:textId="529CEFB7" w:rsidR="00633027" w:rsidRDefault="00633027" w:rsidP="00633027">
      <w:r>
        <w:t>Collagen forms a strong and flexible triple</w:t>
      </w:r>
      <w:r>
        <w:t xml:space="preserve"> </w:t>
      </w:r>
      <w:r>
        <w:t>helix that is widely used throughout the</w:t>
      </w:r>
      <w:r>
        <w:t xml:space="preserve"> </w:t>
      </w:r>
      <w:r>
        <w:t>body for structural support.</w:t>
      </w:r>
    </w:p>
    <w:p w14:paraId="01AF941F" w14:textId="77777777" w:rsidR="00633027" w:rsidRPr="00633027" w:rsidRDefault="00633027" w:rsidP="00633027">
      <w:pPr>
        <w:pStyle w:val="Heading2"/>
      </w:pPr>
      <w:r w:rsidRPr="00633027">
        <w:t>Communication</w:t>
      </w:r>
    </w:p>
    <w:p w14:paraId="69A53138" w14:textId="4FD0BB8F" w:rsidR="00633027" w:rsidRDefault="00633027" w:rsidP="00633027">
      <w:r w:rsidRPr="00633027">
        <w:rPr>
          <w:bCs/>
        </w:rPr>
        <w:t xml:space="preserve">Insulin </w:t>
      </w:r>
      <w:r w:rsidRPr="00633027">
        <w:t>is a small, stable protein that can easily maintain its shape while traveling through the blood to regulate blood sugar levels.</w:t>
      </w:r>
    </w:p>
    <w:p w14:paraId="6C430B18" w14:textId="77777777" w:rsidR="00633027" w:rsidRDefault="00633027" w:rsidP="00633027">
      <w:pPr>
        <w:pStyle w:val="Heading2"/>
      </w:pPr>
      <w:r>
        <w:t>Enzymes</w:t>
      </w:r>
    </w:p>
    <w:p w14:paraId="15B8379E" w14:textId="1E53BA3C" w:rsidR="00633027" w:rsidRDefault="00633027" w:rsidP="00633027">
      <w:r>
        <w:t>Alpha amylase is an enzyme with</w:t>
      </w:r>
      <w:r>
        <w:t xml:space="preserve"> </w:t>
      </w:r>
      <w:r>
        <w:t>a specific catalytic site that begins the</w:t>
      </w:r>
      <w:r>
        <w:t xml:space="preserve"> </w:t>
      </w:r>
      <w:r>
        <w:t>breakdown of carbohydrates in our saliva.</w:t>
      </w:r>
    </w:p>
    <w:p w14:paraId="5E8EEABB" w14:textId="77777777" w:rsidR="00AB0753" w:rsidRPr="00AB0753" w:rsidRDefault="00AB0753" w:rsidP="00AB0753">
      <w:pPr>
        <w:pStyle w:val="Heading2"/>
      </w:pPr>
      <w:r w:rsidRPr="00AB0753">
        <w:t>Transport</w:t>
      </w:r>
    </w:p>
    <w:p w14:paraId="0D1C5DE0" w14:textId="5D7D96B1" w:rsidR="00633027" w:rsidRDefault="00AB0753" w:rsidP="00AB0753">
      <w:r w:rsidRPr="00AB0753">
        <w:t xml:space="preserve">The </w:t>
      </w:r>
      <w:r w:rsidRPr="00AB0753">
        <w:rPr>
          <w:bCs/>
        </w:rPr>
        <w:t xml:space="preserve">calcium pump </w:t>
      </w:r>
      <w:r w:rsidRPr="00AB0753">
        <w:t>moves ions across cell membranes allowing the synchronized contraction of muscle cells.</w:t>
      </w:r>
    </w:p>
    <w:p w14:paraId="1FAC6745" w14:textId="77777777" w:rsidR="00AB0753" w:rsidRPr="00AB0753" w:rsidRDefault="00AB0753" w:rsidP="00AB0753">
      <w:pPr>
        <w:pStyle w:val="Heading2"/>
      </w:pPr>
      <w:r w:rsidRPr="00AB0753">
        <w:t>Storage</w:t>
      </w:r>
    </w:p>
    <w:p w14:paraId="360AEA6E" w14:textId="2B8E848A" w:rsidR="00AB0753" w:rsidRDefault="00AB0753" w:rsidP="00AB0753">
      <w:r w:rsidRPr="00AB0753">
        <w:rPr>
          <w:bCs/>
        </w:rPr>
        <w:t xml:space="preserve">Ferritin </w:t>
      </w:r>
      <w:r w:rsidRPr="00AB0753">
        <w:t>forms a hollow shell that stores iron from our food.</w:t>
      </w:r>
    </w:p>
    <w:p w14:paraId="157F7754" w14:textId="56119925" w:rsidR="00AB0753" w:rsidRDefault="00AB0753" w:rsidP="00AB0753"/>
    <w:p w14:paraId="7C2D1327" w14:textId="6844C2E4" w:rsidR="00AB0753" w:rsidRDefault="00AB0753" w:rsidP="00AB0753"/>
    <w:p w14:paraId="30F58B42" w14:textId="49E83A59" w:rsidR="00AB0753" w:rsidRDefault="00AB0753" w:rsidP="00AB0753">
      <w:pPr>
        <w:rPr>
          <w:b/>
          <w:bCs/>
        </w:rPr>
      </w:pPr>
      <w:r w:rsidRPr="00AB0753">
        <w:t>To learn more about these and other proteins please visit the</w:t>
      </w:r>
      <w:r>
        <w:t xml:space="preserve"> </w:t>
      </w:r>
      <w:r w:rsidRPr="00AB0753">
        <w:t xml:space="preserve">PDB-101 at </w:t>
      </w:r>
      <w:r w:rsidRPr="00AB0753">
        <w:rPr>
          <w:b/>
          <w:bCs/>
        </w:rPr>
        <w:t>pdb101.rcsb.org</w:t>
      </w:r>
    </w:p>
    <w:p w14:paraId="6D1336B4" w14:textId="38B2FF74" w:rsidR="00AB0753" w:rsidRDefault="00AB0753" w:rsidP="00AB0753">
      <w:pPr>
        <w:rPr>
          <w:i/>
          <w:iCs/>
        </w:rPr>
      </w:pPr>
      <w:r>
        <w:rPr>
          <w:i/>
          <w:iCs/>
        </w:rPr>
        <w:t xml:space="preserve">Attribution: RCSB PDB-101. </w:t>
      </w:r>
      <w:r w:rsidRPr="00AB0753">
        <w:rPr>
          <w:i/>
          <w:iCs/>
        </w:rPr>
        <w:t xml:space="preserve">Text by Jessica May and David S. </w:t>
      </w:r>
      <w:proofErr w:type="spellStart"/>
      <w:r w:rsidRPr="00AB0753">
        <w:rPr>
          <w:i/>
          <w:iCs/>
        </w:rPr>
        <w:t>Goodsell</w:t>
      </w:r>
      <w:proofErr w:type="spellEnd"/>
      <w:r w:rsidRPr="00AB0753">
        <w:rPr>
          <w:i/>
          <w:iCs/>
        </w:rPr>
        <w:t>.</w:t>
      </w:r>
    </w:p>
    <w:p w14:paraId="4E3A73D3" w14:textId="77777777" w:rsidR="00AB0753" w:rsidRPr="00AB0753" w:rsidRDefault="00AB0753" w:rsidP="00AB0753"/>
    <w:sectPr w:rsidR="00AB0753" w:rsidRPr="00AB07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027"/>
    <w:rsid w:val="00633027"/>
    <w:rsid w:val="00AB07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DA1F2"/>
  <w15:chartTrackingRefBased/>
  <w15:docId w15:val="{4046EA10-E4A1-4D27-A0B3-1102E015E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3302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3302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33027"/>
    <w:rPr>
      <w:color w:val="0563C1" w:themeColor="hyperlink"/>
      <w:u w:val="single"/>
    </w:rPr>
  </w:style>
  <w:style w:type="character" w:styleId="UnresolvedMention">
    <w:name w:val="Unresolved Mention"/>
    <w:basedOn w:val="DefaultParagraphFont"/>
    <w:uiPriority w:val="99"/>
    <w:semiHidden/>
    <w:unhideWhenUsed/>
    <w:rsid w:val="00633027"/>
    <w:rPr>
      <w:color w:val="605E5C"/>
      <w:shd w:val="clear" w:color="auto" w:fill="E1DFDD"/>
    </w:rPr>
  </w:style>
  <w:style w:type="paragraph" w:styleId="Title">
    <w:name w:val="Title"/>
    <w:basedOn w:val="Normal"/>
    <w:next w:val="Normal"/>
    <w:link w:val="TitleChar"/>
    <w:uiPriority w:val="10"/>
    <w:qFormat/>
    <w:rsid w:val="0063302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33027"/>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633027"/>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633027"/>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432</Words>
  <Characters>2466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Bower</dc:creator>
  <cp:keywords/>
  <dc:description/>
  <cp:lastModifiedBy>Jean Bower</cp:lastModifiedBy>
  <cp:revision>1</cp:revision>
  <dcterms:created xsi:type="dcterms:W3CDTF">2018-09-11T21:46:00Z</dcterms:created>
  <dcterms:modified xsi:type="dcterms:W3CDTF">2018-09-11T22:07:00Z</dcterms:modified>
</cp:coreProperties>
</file>